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AB2474" w:rsidRDefault="006F2A26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первой</w:t>
      </w:r>
      <w:r w:rsidR="00AB2474">
        <w:rPr>
          <w:rFonts w:ascii="Times New Roman" w:hAnsi="Times New Roman"/>
          <w:sz w:val="28"/>
          <w:szCs w:val="28"/>
        </w:rPr>
        <w:t xml:space="preserve"> сессии шестого  созыва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8827E8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29.11</w:t>
      </w:r>
      <w:r w:rsidR="00AB2474">
        <w:rPr>
          <w:rFonts w:ascii="Times New Roman" w:hAnsi="Times New Roman"/>
          <w:sz w:val="28"/>
          <w:szCs w:val="28"/>
        </w:rPr>
        <w:t>.2024                                                                                               №</w:t>
      </w:r>
      <w:r w:rsidR="00AB2474">
        <w:rPr>
          <w:rFonts w:ascii="Times New Roman" w:hAnsi="Times New Roman"/>
          <w:sz w:val="28"/>
          <w:szCs w:val="28"/>
        </w:rPr>
        <w:tab/>
        <w:t>1</w:t>
      </w:r>
      <w:r w:rsidR="00644905">
        <w:rPr>
          <w:rFonts w:ascii="Times New Roman" w:hAnsi="Times New Roman"/>
          <w:sz w:val="28"/>
          <w:szCs w:val="28"/>
        </w:rPr>
        <w:t>63</w:t>
      </w:r>
      <w:bookmarkStart w:id="0" w:name="_GoBack"/>
      <w:bookmarkEnd w:id="0"/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№ 120 «О бюджете Невского сельсовета Убинского района Новосибирской области на 2024год и плановый период 2025 и 2026 годов»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8827E8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Внести изменения в решение    № 120 тридцатой сессии Совета депутатов Невского сельсовета Убинского района Новосибирской области от 22.12.2023 «О  бюджете  Невского сельсовета Убинского района Новосибирской области  на 2024год и плановый период 2025-2026гг» с  учетом изменений внесенных Решениями № 121 от 22.02.2024, 122 от 21.03.2024,129 от 24.04.2024,  133 от 11.07.2024, 137 от 18.07.2024,  141 от 30.08.2024</w:t>
      </w:r>
      <w:r w:rsidR="006F2A26">
        <w:rPr>
          <w:rFonts w:ascii="Times New Roman" w:hAnsi="Times New Roman"/>
          <w:sz w:val="28"/>
          <w:szCs w:val="28"/>
        </w:rPr>
        <w:t>,</w:t>
      </w:r>
      <w:r w:rsidR="006F2A26" w:rsidRPr="006F2A26">
        <w:t xml:space="preserve"> </w:t>
      </w:r>
      <w:r w:rsidR="006F2A26" w:rsidRPr="006F2A26">
        <w:rPr>
          <w:rFonts w:ascii="Times New Roman" w:hAnsi="Times New Roman"/>
          <w:sz w:val="28"/>
          <w:szCs w:val="28"/>
        </w:rPr>
        <w:t>143 от 30.09.24</w:t>
      </w:r>
      <w:r w:rsidR="006F2A26">
        <w:rPr>
          <w:rFonts w:ascii="Times New Roman" w:hAnsi="Times New Roman"/>
          <w:sz w:val="28"/>
          <w:szCs w:val="28"/>
        </w:rPr>
        <w:t>, 152 от 25.10.2024</w:t>
      </w:r>
      <w:proofErr w:type="gramEnd"/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8827E8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8827E8">
        <w:rPr>
          <w:rFonts w:ascii="Times New Roman" w:hAnsi="Times New Roman"/>
          <w:b/>
          <w:sz w:val="28"/>
          <w:szCs w:val="28"/>
        </w:rPr>
        <w:t>2</w:t>
      </w:r>
      <w:r w:rsidR="00AB2474">
        <w:rPr>
          <w:rFonts w:ascii="Times New Roman" w:hAnsi="Times New Roman"/>
          <w:sz w:val="28"/>
          <w:szCs w:val="28"/>
        </w:rPr>
        <w:t xml:space="preserve">. </w:t>
      </w:r>
      <w:r w:rsidR="00AB2474"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 w:rsidR="00AB2474"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 w:rsidR="00AB2474"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 w:rsidR="00AB2474"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изложить в новой редакции, согласно приложению 1  к настоящему 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Приложение № 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финансовый 2024 </w:t>
      </w:r>
      <w:r>
        <w:rPr>
          <w:rFonts w:ascii="Times New Roman" w:hAnsi="Times New Roman"/>
          <w:sz w:val="28"/>
          <w:szCs w:val="28"/>
        </w:rPr>
        <w:lastRenderedPageBreak/>
        <w:t>год и плановый периоды 2025 и 2026 годы изложить в новой редакции, согласно приложению №3 к настоящему решению;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AB2474" w:rsidTr="008827E8">
        <w:trPr>
          <w:trHeight w:val="319"/>
        </w:trPr>
        <w:tc>
          <w:tcPr>
            <w:tcW w:w="2586" w:type="dxa"/>
          </w:tcPr>
          <w:p w:rsidR="00AB2474" w:rsidRDefault="00AB2474" w:rsidP="008827E8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B2474" w:rsidRDefault="008827E8" w:rsidP="008827E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AB2474" w:rsidRPr="008827E8">
        <w:rPr>
          <w:rFonts w:ascii="Times New Roman" w:hAnsi="Times New Roman"/>
          <w:b/>
          <w:sz w:val="28"/>
          <w:szCs w:val="28"/>
        </w:rPr>
        <w:t>.</w:t>
      </w:r>
      <w:r w:rsidR="00AB2474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подписания </w:t>
      </w:r>
    </w:p>
    <w:p w:rsidR="00AB2474" w:rsidRDefault="008827E8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AB2474">
        <w:rPr>
          <w:rFonts w:ascii="Times New Roman" w:hAnsi="Times New Roman"/>
          <w:b/>
          <w:sz w:val="28"/>
          <w:szCs w:val="28"/>
        </w:rPr>
        <w:t>.</w:t>
      </w:r>
      <w:proofErr w:type="gramStart"/>
      <w:r w:rsidR="00AB247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B2474"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области.</w:t>
      </w:r>
    </w:p>
    <w:p w:rsidR="00AB2474" w:rsidRDefault="00AB2474" w:rsidP="00AB2474">
      <w:pPr>
        <w:spacing w:line="0" w:lineRule="atLeast"/>
        <w:jc w:val="both"/>
        <w:rPr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____________/ И.В. Анохина/</w:t>
      </w:r>
    </w:p>
    <w:p w:rsidR="00AB2474" w:rsidRDefault="00AB2474" w:rsidP="00AB2474"/>
    <w:p w:rsidR="00AB2474" w:rsidRDefault="00AB2474" w:rsidP="00AB2474"/>
    <w:p w:rsidR="00AB2474" w:rsidRDefault="00AB2474" w:rsidP="00AB2474"/>
    <w:p w:rsidR="00AB2474" w:rsidRDefault="00AB2474" w:rsidP="00AB2474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32"/>
    <w:rsid w:val="001F4C32"/>
    <w:rsid w:val="00644905"/>
    <w:rsid w:val="006F2A26"/>
    <w:rsid w:val="00755D76"/>
    <w:rsid w:val="008827E8"/>
    <w:rsid w:val="00AB2474"/>
    <w:rsid w:val="00BB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4</cp:revision>
  <dcterms:created xsi:type="dcterms:W3CDTF">2024-11-29T07:47:00Z</dcterms:created>
  <dcterms:modified xsi:type="dcterms:W3CDTF">2024-12-02T03:38:00Z</dcterms:modified>
</cp:coreProperties>
</file>